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CC756D" w:rsidRDefault="00AB5916" w:rsidP="00CC75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CC756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C756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CC756D" w:rsidRDefault="003E7CE6" w:rsidP="00CC756D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 xml:space="preserve">Estrella Belem García </w:t>
      </w:r>
      <w:proofErr w:type="spellStart"/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>García</w:t>
      </w:r>
      <w:proofErr w:type="spellEnd"/>
    </w:p>
    <w:p w:rsidR="00AB5916" w:rsidRPr="00CC756D" w:rsidRDefault="00AB5916" w:rsidP="00CC75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>Maestría en derecho Procesal Penal y Criminología</w:t>
      </w:r>
    </w:p>
    <w:p w:rsidR="00AB5916" w:rsidRPr="00CC756D" w:rsidRDefault="00AB5916" w:rsidP="00CC756D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CC756D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F906AF" w:rsidRPr="00CC756D">
        <w:rPr>
          <w:rFonts w:ascii="Arial" w:hAnsi="Arial" w:cs="Arial"/>
          <w:bCs/>
          <w:color w:val="404040"/>
          <w:sz w:val="20"/>
          <w:szCs w:val="20"/>
        </w:rPr>
        <w:t>10021883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Cédula Profesional</w:t>
      </w:r>
      <w:r w:rsidRPr="00CC756D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(</w:t>
      </w:r>
      <w:r w:rsidRPr="00CC756D">
        <w:rPr>
          <w:rFonts w:ascii="Arial" w:hAnsi="Arial" w:cs="Arial"/>
          <w:b/>
          <w:bCs/>
          <w:i/>
          <w:color w:val="404040"/>
          <w:sz w:val="20"/>
          <w:szCs w:val="20"/>
        </w:rPr>
        <w:t>Maestría</w:t>
      </w: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)</w:t>
      </w:r>
      <w:r w:rsidRPr="00CC756D">
        <w:rPr>
          <w:rFonts w:ascii="Arial" w:hAnsi="Arial" w:cs="Arial"/>
          <w:bCs/>
          <w:color w:val="404040"/>
          <w:sz w:val="20"/>
          <w:szCs w:val="20"/>
        </w:rPr>
        <w:t xml:space="preserve"> En trámite</w:t>
      </w:r>
    </w:p>
    <w:p w:rsidR="00AB5916" w:rsidRPr="00CC756D" w:rsidRDefault="00AB5916" w:rsidP="00CC756D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F906AF" w:rsidRPr="00CC756D">
        <w:rPr>
          <w:rFonts w:ascii="Arial" w:hAnsi="Arial" w:cs="Arial"/>
          <w:color w:val="404040"/>
          <w:sz w:val="20"/>
          <w:szCs w:val="20"/>
        </w:rPr>
        <w:t>228-135-2000</w:t>
      </w:r>
      <w:r w:rsidRPr="00CC756D">
        <w:rPr>
          <w:rFonts w:ascii="Arial" w:hAnsi="Arial" w:cs="Arial"/>
          <w:color w:val="404040"/>
          <w:sz w:val="20"/>
          <w:szCs w:val="20"/>
        </w:rPr>
        <w:t>. Ext.</w:t>
      </w:r>
      <w:r w:rsidR="00F906AF" w:rsidRPr="00CC756D">
        <w:rPr>
          <w:rFonts w:ascii="Arial" w:hAnsi="Arial" w:cs="Arial"/>
          <w:color w:val="404040"/>
          <w:sz w:val="20"/>
          <w:szCs w:val="20"/>
        </w:rPr>
        <w:t xml:space="preserve"> 1008</w:t>
      </w:r>
    </w:p>
    <w:p w:rsidR="00AB5916" w:rsidRPr="00CC756D" w:rsidRDefault="00AB5916" w:rsidP="00CC75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0"/>
          <w:szCs w:val="20"/>
        </w:rPr>
      </w:pPr>
      <w:r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CC756D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  <w:r w:rsidR="00B730E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BB2BF2" w:rsidRPr="00CC756D" w:rsidRDefault="00BB2BF2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CC756D" w:rsidRDefault="00B55469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B55469" w:rsidRPr="00CC756D" w:rsidRDefault="00B55469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2006-2011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756D">
        <w:rPr>
          <w:rFonts w:ascii="NeoSansPro-Regular" w:hAnsi="NeoSansPro-Regular" w:cs="NeoSansPro-Regular"/>
          <w:color w:val="404040"/>
          <w:sz w:val="20"/>
          <w:szCs w:val="20"/>
        </w:rPr>
        <w:t>Universidad Veracruzana, Facultad de derecho, Licenciatura en Derecho.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756D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Controversias Constitucionales y acciones de Inconstitucionalidad, impartido por la Suprema Corte de Justicia de la Nación, Casa de la cultura jurídica, 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756D">
        <w:rPr>
          <w:rFonts w:ascii="NeoSansPro-Regular" w:hAnsi="NeoSansPro-Regular" w:cs="NeoSansPro-Regular"/>
          <w:color w:val="404040"/>
          <w:sz w:val="20"/>
          <w:szCs w:val="20"/>
        </w:rPr>
        <w:t>Diplomado en Reformas Constitucionales en Materia de Amparo, impartido por la Suprema Corte de Justicia de la Nación, Casa de la cultura jurídica.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F906AF" w:rsidRPr="00CC756D" w:rsidRDefault="00F906AF" w:rsidP="00CC756D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756D"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y Criminología, en el Centro Mexicano de Estudios de Posgrado.</w:t>
      </w:r>
    </w:p>
    <w:p w:rsidR="00BB2BF2" w:rsidRPr="00CC756D" w:rsidRDefault="00BB2BF2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CC756D" w:rsidRDefault="00BB2BF2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BB2BF2" w:rsidRPr="00CC756D" w:rsidRDefault="00BB2BF2" w:rsidP="00CC756D">
      <w:pPr>
        <w:autoSpaceDE w:val="0"/>
        <w:autoSpaceDN w:val="0"/>
        <w:adjustRightInd w:val="0"/>
        <w:spacing w:after="0"/>
        <w:rPr>
          <w:rFonts w:ascii="Neo Sans Pro" w:hAnsi="Neo Sans Pro" w:cs="Arial"/>
          <w:b/>
          <w:color w:val="404040"/>
          <w:sz w:val="20"/>
          <w:szCs w:val="20"/>
        </w:rPr>
      </w:pPr>
      <w:r w:rsidRPr="00CC756D">
        <w:rPr>
          <w:rFonts w:ascii="Neo Sans Pro" w:hAnsi="Neo Sans Pro" w:cs="Arial"/>
          <w:b/>
          <w:color w:val="404040"/>
          <w:sz w:val="20"/>
          <w:szCs w:val="20"/>
        </w:rPr>
        <w:t>Año</w:t>
      </w:r>
      <w:r w:rsidR="00F906AF" w:rsidRPr="00CC756D">
        <w:rPr>
          <w:rFonts w:ascii="Neo Sans Pro" w:hAnsi="Neo Sans Pro" w:cs="Arial"/>
          <w:b/>
          <w:color w:val="404040"/>
          <w:sz w:val="20"/>
          <w:szCs w:val="20"/>
        </w:rPr>
        <w:t xml:space="preserve"> 2012 </w:t>
      </w:r>
    </w:p>
    <w:p w:rsidR="00AB5916" w:rsidRPr="00CC756D" w:rsidRDefault="00F906AF" w:rsidP="00CC756D">
      <w:pPr>
        <w:spacing w:after="0"/>
        <w:rPr>
          <w:rFonts w:ascii="Neo Sans Pro" w:hAnsi="Neo Sans Pro" w:cs="NeoSansPro-Regular"/>
          <w:color w:val="404040"/>
          <w:sz w:val="20"/>
          <w:szCs w:val="20"/>
        </w:rPr>
      </w:pPr>
      <w:r w:rsidRPr="00CC756D">
        <w:rPr>
          <w:rFonts w:ascii="Neo Sans Pro" w:hAnsi="Neo Sans Pro" w:cs="NeoSansPro-Regular"/>
          <w:color w:val="404040"/>
          <w:sz w:val="20"/>
          <w:szCs w:val="20"/>
        </w:rPr>
        <w:t xml:space="preserve">Ingreso a la entonces Procuraduría General de Justicia del Estado de Veracruz, </w:t>
      </w:r>
      <w:r w:rsidR="005D5E3A" w:rsidRPr="00CC756D">
        <w:rPr>
          <w:rFonts w:ascii="Neo Sans Pro" w:hAnsi="Neo Sans Pro" w:cs="NeoSansPro-Regular"/>
          <w:color w:val="404040"/>
          <w:sz w:val="20"/>
          <w:szCs w:val="20"/>
        </w:rPr>
        <w:t>como Policía Ministerial Acreditable, adscrita a la Delegación de la Policía Ministerial.</w:t>
      </w:r>
    </w:p>
    <w:p w:rsidR="005D5E3A" w:rsidRPr="00CC756D" w:rsidRDefault="005D5E3A" w:rsidP="00CC756D">
      <w:pPr>
        <w:spacing w:after="0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CC756D">
        <w:rPr>
          <w:rFonts w:ascii="Neo Sans Pro" w:hAnsi="Neo Sans Pro" w:cs="NeoSansPro-Regular"/>
          <w:b/>
          <w:color w:val="404040"/>
          <w:sz w:val="20"/>
          <w:szCs w:val="20"/>
        </w:rPr>
        <w:t>Año 2014</w:t>
      </w:r>
    </w:p>
    <w:p w:rsidR="00CD0012" w:rsidRPr="00CC756D" w:rsidRDefault="005D5E3A" w:rsidP="00CC756D">
      <w:pPr>
        <w:spacing w:after="0"/>
        <w:rPr>
          <w:rFonts w:ascii="Neo Sans Pro" w:hAnsi="Neo Sans Pro"/>
          <w:sz w:val="20"/>
          <w:szCs w:val="20"/>
        </w:rPr>
      </w:pPr>
      <w:r w:rsidRPr="00CC756D">
        <w:rPr>
          <w:rFonts w:ascii="Neo Sans Pro" w:hAnsi="Neo Sans Pro" w:cs="NeoSansPro-Regular"/>
          <w:color w:val="404040"/>
          <w:sz w:val="20"/>
          <w:szCs w:val="20"/>
        </w:rPr>
        <w:t>Soy adscrita al departamento de Apoyo legal de la Policía Ministerial de la Procuraduría General de Justicia</w:t>
      </w:r>
      <w:r w:rsidR="00CD0012" w:rsidRPr="00CC756D">
        <w:rPr>
          <w:rFonts w:ascii="Neo Sans Pro" w:hAnsi="Neo Sans Pro" w:cs="NeoSansPro-Regular"/>
          <w:color w:val="404040"/>
          <w:sz w:val="20"/>
          <w:szCs w:val="20"/>
        </w:rPr>
        <w:t>, y posteriormente tras presentar los exámenes de control y confianza por parte de Coordinación Nacional Antisecuestro s</w:t>
      </w:r>
      <w:r w:rsidR="00CD0012" w:rsidRPr="00CC756D">
        <w:rPr>
          <w:rFonts w:ascii="Neo Sans Pro" w:hAnsi="Neo Sans Pro"/>
          <w:sz w:val="20"/>
          <w:szCs w:val="20"/>
        </w:rPr>
        <w:t>oy adscrita a la Unidad Especializada en Combate al Secuestro, fungiendo como elemento de la Policía Ministerial Acreditable.</w:t>
      </w:r>
    </w:p>
    <w:p w:rsidR="00CD0012" w:rsidRPr="00CC756D" w:rsidRDefault="00CD0012" w:rsidP="00CC756D">
      <w:pPr>
        <w:spacing w:after="0"/>
        <w:rPr>
          <w:rFonts w:ascii="Neo Sans Pro" w:hAnsi="Neo Sans Pro"/>
          <w:b/>
          <w:sz w:val="20"/>
          <w:szCs w:val="20"/>
        </w:rPr>
      </w:pPr>
      <w:r w:rsidRPr="00CC756D">
        <w:rPr>
          <w:rFonts w:ascii="Neo Sans Pro" w:hAnsi="Neo Sans Pro"/>
          <w:b/>
          <w:sz w:val="20"/>
          <w:szCs w:val="20"/>
        </w:rPr>
        <w:t>Año 2015</w:t>
      </w:r>
    </w:p>
    <w:p w:rsidR="00CD0012" w:rsidRPr="00CC756D" w:rsidRDefault="00CD0012" w:rsidP="00CC756D">
      <w:pPr>
        <w:spacing w:after="0"/>
        <w:rPr>
          <w:rFonts w:ascii="Neo Sans Pro" w:hAnsi="Neo Sans Pro"/>
          <w:sz w:val="20"/>
          <w:szCs w:val="20"/>
        </w:rPr>
      </w:pPr>
      <w:r w:rsidRPr="00CC756D">
        <w:rPr>
          <w:rFonts w:ascii="Neo Sans Pro" w:hAnsi="Neo Sans Pro"/>
          <w:sz w:val="20"/>
          <w:szCs w:val="20"/>
        </w:rPr>
        <w:t>Fungo como auxiliar de Fiscal en el Departamento de Investigaciones Ministeriales de la Unidad Especializada en Combate al Secuestro.</w:t>
      </w:r>
    </w:p>
    <w:p w:rsidR="00CD0012" w:rsidRPr="00CC756D" w:rsidRDefault="001B535A" w:rsidP="00CC756D">
      <w:pPr>
        <w:spacing w:after="0"/>
        <w:rPr>
          <w:rFonts w:ascii="Neo Sans Pro" w:hAnsi="Neo Sans Pro"/>
          <w:b/>
          <w:sz w:val="20"/>
          <w:szCs w:val="20"/>
        </w:rPr>
      </w:pPr>
      <w:r w:rsidRPr="00CC756D">
        <w:rPr>
          <w:rFonts w:ascii="Neo Sans Pro" w:hAnsi="Neo Sans Pro"/>
          <w:b/>
          <w:sz w:val="20"/>
          <w:szCs w:val="20"/>
        </w:rPr>
        <w:t>Año 2017</w:t>
      </w:r>
    </w:p>
    <w:p w:rsidR="001B535A" w:rsidRPr="00CC756D" w:rsidRDefault="001B535A" w:rsidP="00CC756D">
      <w:pPr>
        <w:spacing w:after="0"/>
        <w:rPr>
          <w:rFonts w:ascii="Neo Sans Pro" w:hAnsi="Neo Sans Pro"/>
          <w:sz w:val="20"/>
          <w:szCs w:val="20"/>
        </w:rPr>
      </w:pPr>
      <w:r w:rsidRPr="00CC756D">
        <w:rPr>
          <w:rFonts w:ascii="Neo Sans Pro" w:hAnsi="Neo Sans Pro"/>
          <w:sz w:val="20"/>
          <w:szCs w:val="20"/>
        </w:rPr>
        <w:t>Fungo como Fiscal Especializada de la Unidad Especializada en Combate al Secuestro sede Xalapa, por dos meses en sede Tuxpan, y nuevamente en Sede Xalapa, donde me encuentro realizando actualmente mis labores.</w:t>
      </w:r>
    </w:p>
    <w:p w:rsidR="00BB2BF2" w:rsidRPr="00CC756D" w:rsidRDefault="00BA21B4" w:rsidP="00CC75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C756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C756D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6B643A" w:rsidRPr="00CC756D" w:rsidRDefault="0083225B" w:rsidP="00CC756D">
      <w:pPr>
        <w:rPr>
          <w:sz w:val="20"/>
          <w:szCs w:val="20"/>
        </w:rPr>
      </w:pPr>
      <w:r w:rsidRPr="00CC756D">
        <w:rPr>
          <w:sz w:val="20"/>
          <w:szCs w:val="20"/>
        </w:rPr>
        <w:t>Derecho procesal penal, Criminología, Derecho C</w:t>
      </w:r>
      <w:r w:rsidR="003914D3" w:rsidRPr="00CC756D">
        <w:rPr>
          <w:sz w:val="20"/>
          <w:szCs w:val="20"/>
        </w:rPr>
        <w:t>onstitucional, Amparo.</w:t>
      </w:r>
    </w:p>
    <w:sectPr w:rsidR="006B643A" w:rsidRPr="00CC756D" w:rsidSect="00CC756D">
      <w:headerReference w:type="default" r:id="rId10"/>
      <w:footerReference w:type="default" r:id="rId11"/>
      <w:pgSz w:w="12240" w:h="15840"/>
      <w:pgMar w:top="709" w:right="900" w:bottom="1417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20" w:rsidRDefault="00522120" w:rsidP="00AB5916">
      <w:pPr>
        <w:spacing w:after="0" w:line="240" w:lineRule="auto"/>
      </w:pPr>
      <w:r>
        <w:separator/>
      </w:r>
    </w:p>
  </w:endnote>
  <w:endnote w:type="continuationSeparator" w:id="0">
    <w:p w:rsidR="00522120" w:rsidRDefault="0052212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20" w:rsidRDefault="00522120" w:rsidP="00AB5916">
      <w:pPr>
        <w:spacing w:after="0" w:line="240" w:lineRule="auto"/>
      </w:pPr>
      <w:r>
        <w:separator/>
      </w:r>
    </w:p>
  </w:footnote>
  <w:footnote w:type="continuationSeparator" w:id="0">
    <w:p w:rsidR="00522120" w:rsidRDefault="0052212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-860169</wp:posOffset>
          </wp:positionH>
          <wp:positionV relativeFrom="paragraph">
            <wp:posOffset>-157433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08DC"/>
    <w:rsid w:val="00196774"/>
    <w:rsid w:val="001B535A"/>
    <w:rsid w:val="00247088"/>
    <w:rsid w:val="00304E91"/>
    <w:rsid w:val="003914D3"/>
    <w:rsid w:val="003E7CE6"/>
    <w:rsid w:val="00462C41"/>
    <w:rsid w:val="004A1170"/>
    <w:rsid w:val="004B2D6E"/>
    <w:rsid w:val="004E4FFA"/>
    <w:rsid w:val="00522120"/>
    <w:rsid w:val="005502F5"/>
    <w:rsid w:val="005A32B3"/>
    <w:rsid w:val="005D5E3A"/>
    <w:rsid w:val="00600D12"/>
    <w:rsid w:val="006A4788"/>
    <w:rsid w:val="006B643A"/>
    <w:rsid w:val="006C2CDA"/>
    <w:rsid w:val="00723B67"/>
    <w:rsid w:val="00726727"/>
    <w:rsid w:val="00785C57"/>
    <w:rsid w:val="0083225B"/>
    <w:rsid w:val="00846235"/>
    <w:rsid w:val="00A66637"/>
    <w:rsid w:val="00AB5916"/>
    <w:rsid w:val="00B55469"/>
    <w:rsid w:val="00B730E9"/>
    <w:rsid w:val="00BA21B4"/>
    <w:rsid w:val="00BB2BF2"/>
    <w:rsid w:val="00CC756D"/>
    <w:rsid w:val="00CD0012"/>
    <w:rsid w:val="00CE7F12"/>
    <w:rsid w:val="00D03386"/>
    <w:rsid w:val="00DB2FA1"/>
    <w:rsid w:val="00DE2E01"/>
    <w:rsid w:val="00E71AD8"/>
    <w:rsid w:val="00EA5918"/>
    <w:rsid w:val="00F906A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2019-10-08T18:26:00Z</dcterms:created>
  <dcterms:modified xsi:type="dcterms:W3CDTF">2019-11-30T04:25:00Z</dcterms:modified>
</cp:coreProperties>
</file>